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7D" w:rsidRPr="004750B7" w:rsidRDefault="0004347D" w:rsidP="00043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val="uk-UA" w:eastAsia="ru-RU"/>
        </w:rPr>
      </w:pPr>
      <w:r w:rsidRPr="003657DC">
        <w:rPr>
          <w:rFonts w:ascii="Times New Roman" w:eastAsia="Times New Roman" w:hAnsi="Times New Roman" w:cs="Times New Roman"/>
          <w:b/>
          <w:color w:val="FF0000"/>
          <w:sz w:val="28"/>
          <w:szCs w:val="24"/>
          <w:lang w:val="uk-UA" w:eastAsia="ru-RU"/>
        </w:rPr>
        <w:t xml:space="preserve">Актуальні нормативно-правові документи, якими керується заклад щодо протидії </w:t>
      </w:r>
      <w:proofErr w:type="spellStart"/>
      <w:r w:rsidRPr="003657DC">
        <w:rPr>
          <w:rFonts w:ascii="Times New Roman" w:eastAsia="Times New Roman" w:hAnsi="Times New Roman" w:cs="Times New Roman"/>
          <w:b/>
          <w:color w:val="FF0000"/>
          <w:sz w:val="28"/>
          <w:szCs w:val="24"/>
          <w:lang w:val="uk-UA" w:eastAsia="ru-RU"/>
        </w:rPr>
        <w:t>булінгу</w:t>
      </w:r>
      <w:proofErr w:type="spellEnd"/>
      <w:r w:rsidRPr="003657DC">
        <w:rPr>
          <w:rFonts w:ascii="Times New Roman" w:eastAsia="Times New Roman" w:hAnsi="Times New Roman" w:cs="Times New Roman"/>
          <w:b/>
          <w:color w:val="FF0000"/>
          <w:sz w:val="28"/>
          <w:szCs w:val="24"/>
          <w:lang w:val="uk-UA" w:eastAsia="ru-RU"/>
        </w:rPr>
        <w:t xml:space="preserve"> (цькуванню) та захисту дітей, які перебувають у складних життєвих обставинах або постраждали від жорстокого поводження:</w:t>
      </w:r>
      <w:r w:rsidR="00E7559B">
        <w:rPr>
          <w:rFonts w:ascii="Times New Roman" w:eastAsia="Times New Roman" w:hAnsi="Times New Roman" w:cs="Times New Roman"/>
          <w:b/>
          <w:color w:val="FF0000"/>
          <w:sz w:val="28"/>
          <w:szCs w:val="24"/>
          <w:lang w:val="uk-UA" w:eastAsia="ru-RU"/>
        </w:rPr>
        <w:t xml:space="preserve"> </w:t>
      </w:r>
    </w:p>
    <w:p w:rsidR="0004347D" w:rsidRPr="006E774A" w:rsidRDefault="0004347D" w:rsidP="0004347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sz w:val="27"/>
          <w:szCs w:val="27"/>
          <w:lang w:val="uk-UA" w:eastAsia="ru-RU"/>
        </w:rPr>
      </w:pPr>
      <w:r w:rsidRPr="006E774A">
        <w:rPr>
          <w:rFonts w:ascii="Segoe UI Symbol" w:eastAsia="Times New Roman" w:hAnsi="Segoe UI Symbol" w:cs="Segoe UI Symbol"/>
          <w:b/>
          <w:bCs/>
          <w:sz w:val="27"/>
          <w:szCs w:val="27"/>
          <w:lang w:eastAsia="ru-RU"/>
        </w:rPr>
        <w:t xml:space="preserve">📘 </w:t>
      </w:r>
      <w:proofErr w:type="spellStart"/>
      <w:r w:rsidRPr="006E774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Законодавчі</w:t>
      </w:r>
      <w:proofErr w:type="spellEnd"/>
      <w:r w:rsidRPr="006E774A">
        <w:rPr>
          <w:rFonts w:ascii="Segoe UI Symbol" w:eastAsia="Times New Roman" w:hAnsi="Segoe UI Symbol" w:cs="Segoe UI Symbol"/>
          <w:b/>
          <w:bCs/>
          <w:sz w:val="27"/>
          <w:szCs w:val="27"/>
          <w:lang w:eastAsia="ru-RU"/>
        </w:rPr>
        <w:t xml:space="preserve"> </w:t>
      </w:r>
      <w:proofErr w:type="spellStart"/>
      <w:r w:rsidRPr="006E774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акти</w:t>
      </w:r>
      <w:proofErr w:type="spellEnd"/>
    </w:p>
    <w:p w:rsidR="00764029" w:rsidRPr="00270953" w:rsidRDefault="00DC48A8" w:rsidP="00270953">
      <w:pPr>
        <w:pStyle w:val="a6"/>
        <w:numPr>
          <w:ilvl w:val="0"/>
          <w:numId w:val="9"/>
        </w:numPr>
        <w:rPr>
          <w:b/>
          <w:lang w:val="uk-UA" w:eastAsia="ru-RU"/>
        </w:rPr>
      </w:pPr>
      <w:hyperlink r:id="rId6" w:history="1"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Закон </w:t>
        </w:r>
        <w:proofErr w:type="spellStart"/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України</w:t>
        </w:r>
        <w:proofErr w:type="spellEnd"/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«Про </w:t>
        </w:r>
        <w:proofErr w:type="spellStart"/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освіту</w:t>
        </w:r>
        <w:proofErr w:type="spellEnd"/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»</w:t>
        </w:r>
      </w:hyperlink>
    </w:p>
    <w:p w:rsidR="00764029" w:rsidRPr="00270953" w:rsidRDefault="00DC48A8" w:rsidP="00270953">
      <w:pPr>
        <w:pStyle w:val="a6"/>
        <w:numPr>
          <w:ilvl w:val="0"/>
          <w:numId w:val="9"/>
        </w:numPr>
        <w:rPr>
          <w:b/>
          <w:lang w:val="uk-UA" w:eastAsia="ru-RU"/>
        </w:rPr>
      </w:pPr>
      <w:hyperlink r:id="rId7" w:history="1"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Закон України «Про охорону дитинства»</w:t>
        </w:r>
      </w:hyperlink>
    </w:p>
    <w:p w:rsidR="00764029" w:rsidRPr="00270953" w:rsidRDefault="00DC48A8" w:rsidP="00270953">
      <w:pPr>
        <w:pStyle w:val="a6"/>
        <w:numPr>
          <w:ilvl w:val="0"/>
          <w:numId w:val="9"/>
        </w:numPr>
        <w:rPr>
          <w:b/>
          <w:lang w:val="uk-UA" w:eastAsia="ru-RU"/>
        </w:rPr>
      </w:pPr>
      <w:hyperlink r:id="rId8" w:history="1"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Закон </w:t>
        </w:r>
        <w:proofErr w:type="spellStart"/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України</w:t>
        </w:r>
        <w:proofErr w:type="spellEnd"/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від</w:t>
        </w:r>
        <w:proofErr w:type="spellEnd"/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18.12.2018 № 2657-VIII</w:t>
        </w:r>
        <w:r w:rsidR="00A106E5" w:rsidRPr="00270953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uk-UA" w:eastAsia="ru-RU"/>
          </w:rPr>
          <w:t xml:space="preserve"> </w:t>
        </w:r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«Про внесення змін до деяких законодавчих актів України щодо протидії </w:t>
        </w:r>
        <w:proofErr w:type="gramStart"/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бул</w:t>
        </w:r>
        <w:proofErr w:type="gramEnd"/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інгу (цькуванню)»</w:t>
        </w:r>
      </w:hyperlink>
    </w:p>
    <w:p w:rsidR="0004347D" w:rsidRPr="00270953" w:rsidRDefault="0004347D" w:rsidP="00270953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953">
        <w:rPr>
          <w:rFonts w:ascii="Segoe UI Symbol" w:eastAsia="Times New Roman" w:hAnsi="Segoe UI Symbol" w:cs="Segoe UI Symbol"/>
          <w:b/>
          <w:bCs/>
          <w:sz w:val="27"/>
          <w:szCs w:val="27"/>
          <w:lang w:eastAsia="ru-RU"/>
        </w:rPr>
        <w:t xml:space="preserve">📄 </w:t>
      </w:r>
      <w:proofErr w:type="spellStart"/>
      <w:r w:rsidRPr="0027095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Накази</w:t>
      </w:r>
      <w:proofErr w:type="spellEnd"/>
      <w:r w:rsidRPr="00270953">
        <w:rPr>
          <w:rFonts w:ascii="Segoe UI Symbol" w:eastAsia="Times New Roman" w:hAnsi="Segoe UI Symbol" w:cs="Segoe UI Symbol"/>
          <w:b/>
          <w:bCs/>
          <w:sz w:val="27"/>
          <w:szCs w:val="27"/>
          <w:lang w:eastAsia="ru-RU"/>
        </w:rPr>
        <w:t xml:space="preserve"> </w:t>
      </w:r>
      <w:r w:rsidRPr="0027095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та</w:t>
      </w:r>
      <w:r w:rsidRPr="00270953">
        <w:rPr>
          <w:rFonts w:ascii="Segoe UI Symbol" w:eastAsia="Times New Roman" w:hAnsi="Segoe UI Symbol" w:cs="Segoe UI Symbol"/>
          <w:b/>
          <w:bCs/>
          <w:sz w:val="27"/>
          <w:szCs w:val="27"/>
          <w:lang w:eastAsia="ru-RU"/>
        </w:rPr>
        <w:t xml:space="preserve"> </w:t>
      </w:r>
      <w:proofErr w:type="spellStart"/>
      <w:r w:rsidRPr="0027095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листи</w:t>
      </w:r>
      <w:proofErr w:type="spellEnd"/>
      <w:r w:rsidRPr="00270953">
        <w:rPr>
          <w:rFonts w:ascii="Segoe UI Symbol" w:eastAsia="Times New Roman" w:hAnsi="Segoe UI Symbol" w:cs="Segoe UI Symbol"/>
          <w:b/>
          <w:bCs/>
          <w:sz w:val="27"/>
          <w:szCs w:val="27"/>
          <w:lang w:eastAsia="ru-RU"/>
        </w:rPr>
        <w:t xml:space="preserve"> </w:t>
      </w:r>
      <w:proofErr w:type="spellStart"/>
      <w:r w:rsidRPr="0027095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Міністерства</w:t>
      </w:r>
      <w:proofErr w:type="spellEnd"/>
      <w:r w:rsidRPr="00270953">
        <w:rPr>
          <w:rFonts w:ascii="Segoe UI Symbol" w:eastAsia="Times New Roman" w:hAnsi="Segoe UI Symbol" w:cs="Segoe UI Symbol"/>
          <w:b/>
          <w:bCs/>
          <w:sz w:val="27"/>
          <w:szCs w:val="27"/>
          <w:lang w:eastAsia="ru-RU"/>
        </w:rPr>
        <w:t xml:space="preserve"> </w:t>
      </w:r>
      <w:proofErr w:type="spellStart"/>
      <w:r w:rsidRPr="0027095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освіти</w:t>
      </w:r>
      <w:proofErr w:type="spellEnd"/>
      <w:r w:rsidRPr="00270953">
        <w:rPr>
          <w:rFonts w:ascii="Segoe UI Symbol" w:eastAsia="Times New Roman" w:hAnsi="Segoe UI Symbol" w:cs="Segoe UI Symbol"/>
          <w:b/>
          <w:bCs/>
          <w:sz w:val="27"/>
          <w:szCs w:val="27"/>
          <w:lang w:eastAsia="ru-RU"/>
        </w:rPr>
        <w:t xml:space="preserve"> </w:t>
      </w:r>
      <w:r w:rsidRPr="0027095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і</w:t>
      </w:r>
      <w:r w:rsidRPr="00270953">
        <w:rPr>
          <w:rFonts w:ascii="Segoe UI Symbol" w:eastAsia="Times New Roman" w:hAnsi="Segoe UI Symbol" w:cs="Segoe UI Symbol"/>
          <w:b/>
          <w:bCs/>
          <w:sz w:val="27"/>
          <w:szCs w:val="27"/>
          <w:lang w:eastAsia="ru-RU"/>
        </w:rPr>
        <w:t xml:space="preserve"> </w:t>
      </w:r>
      <w:r w:rsidRPr="0027095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науки</w:t>
      </w:r>
      <w:r w:rsidRPr="00270953">
        <w:rPr>
          <w:rFonts w:ascii="Segoe UI Symbol" w:eastAsia="Times New Roman" w:hAnsi="Segoe UI Symbol" w:cs="Segoe UI Symbol"/>
          <w:b/>
          <w:bCs/>
          <w:sz w:val="27"/>
          <w:szCs w:val="27"/>
          <w:lang w:eastAsia="ru-RU"/>
        </w:rPr>
        <w:t xml:space="preserve"> </w:t>
      </w:r>
      <w:proofErr w:type="spellStart"/>
      <w:r w:rsidRPr="0027095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України</w:t>
      </w:r>
      <w:proofErr w:type="spellEnd"/>
      <w:r w:rsidRPr="00270953">
        <w:rPr>
          <w:rFonts w:ascii="Segoe UI Symbol" w:eastAsia="Times New Roman" w:hAnsi="Segoe UI Symbol" w:cs="Segoe UI Symbol"/>
          <w:b/>
          <w:bCs/>
          <w:sz w:val="27"/>
          <w:szCs w:val="27"/>
          <w:lang w:eastAsia="ru-RU"/>
        </w:rPr>
        <w:t xml:space="preserve"> (</w:t>
      </w:r>
      <w:r w:rsidRPr="0027095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МОН</w:t>
      </w:r>
      <w:r w:rsidRPr="00270953">
        <w:rPr>
          <w:rFonts w:ascii="Segoe UI Symbol" w:eastAsia="Times New Roman" w:hAnsi="Segoe UI Symbol" w:cs="Segoe UI Symbol"/>
          <w:b/>
          <w:bCs/>
          <w:sz w:val="27"/>
          <w:szCs w:val="27"/>
          <w:lang w:eastAsia="ru-RU"/>
        </w:rPr>
        <w:t>)</w:t>
      </w:r>
    </w:p>
    <w:p w:rsidR="00DD49A6" w:rsidRPr="00270953" w:rsidRDefault="00DC48A8" w:rsidP="00270953">
      <w:pPr>
        <w:pStyle w:val="a6"/>
        <w:numPr>
          <w:ilvl w:val="0"/>
          <w:numId w:val="9"/>
        </w:numPr>
        <w:rPr>
          <w:b/>
          <w:lang w:eastAsia="ru-RU"/>
        </w:rPr>
      </w:pPr>
      <w:hyperlink r:id="rId9" w:history="1"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Наказ МОН </w:t>
        </w:r>
        <w:proofErr w:type="spellStart"/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від</w:t>
        </w:r>
        <w:proofErr w:type="spellEnd"/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28.12.2019 № 1646</w:t>
        </w:r>
        <w:r w:rsidR="00764029" w:rsidRPr="00270953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br/>
        </w:r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«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Деякі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питання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реагування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на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випадки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бул</w:t>
        </w:r>
        <w:proofErr w:type="gram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інгу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(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цькування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) та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застосування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заходів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виховного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впливу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в закладах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освіти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»</w:t>
        </w:r>
      </w:hyperlink>
      <w:r w:rsidR="00DD49A6" w:rsidRPr="00270953">
        <w:rPr>
          <w:b/>
          <w:lang w:eastAsia="ru-RU"/>
        </w:rPr>
        <w:t xml:space="preserve"> </w:t>
      </w:r>
    </w:p>
    <w:p w:rsidR="00764029" w:rsidRPr="00270953" w:rsidRDefault="00DC48A8" w:rsidP="00270953">
      <w:pPr>
        <w:pStyle w:val="a6"/>
        <w:numPr>
          <w:ilvl w:val="0"/>
          <w:numId w:val="9"/>
        </w:numPr>
        <w:rPr>
          <w:b/>
          <w:lang w:eastAsia="ru-RU"/>
        </w:rPr>
      </w:pPr>
      <w:hyperlink r:id="rId10" w:history="1"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Наказ МОН </w:t>
        </w:r>
        <w:proofErr w:type="spellStart"/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від</w:t>
        </w:r>
        <w:proofErr w:type="spellEnd"/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26.02.2020 № 293</w:t>
        </w:r>
        <w:r w:rsidR="00764029" w:rsidRPr="00270953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br/>
        </w:r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«Про затвердження плану заходів, спрямованих на запобігання та протидію </w:t>
        </w:r>
        <w:proofErr w:type="gram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бул</w:t>
        </w:r>
        <w:proofErr w:type="gram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інгу (цькуванню) в закладах освіти»</w:t>
        </w:r>
      </w:hyperlink>
    </w:p>
    <w:p w:rsidR="00764029" w:rsidRPr="00270953" w:rsidRDefault="00DC48A8" w:rsidP="00270953">
      <w:pPr>
        <w:pStyle w:val="a6"/>
        <w:numPr>
          <w:ilvl w:val="0"/>
          <w:numId w:val="9"/>
        </w:numPr>
        <w:rPr>
          <w:b/>
          <w:lang w:eastAsia="ru-RU"/>
        </w:rPr>
      </w:pPr>
      <w:hyperlink r:id="rId11" w:history="1"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Лист </w:t>
        </w:r>
        <w:r w:rsidR="00764029" w:rsidRPr="00270953">
          <w:rPr>
            <w:rStyle w:val="a4"/>
            <w:rFonts w:ascii="Times New Roman" w:hAnsi="Times New Roman" w:cs="Times New Roman"/>
            <w:b/>
            <w:sz w:val="24"/>
            <w:szCs w:val="28"/>
            <w:lang w:val="uk-UA"/>
          </w:rPr>
          <w:t>Міністерства освіти і науки України</w:t>
        </w:r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від</w:t>
        </w:r>
        <w:proofErr w:type="spellEnd"/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14.08.2020 № 1/9-436</w:t>
        </w:r>
        <w:r w:rsidR="00764029" w:rsidRPr="00270953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br/>
        </w:r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«Про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створення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безпечного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освітнього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середовища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в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закладі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освіти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та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попередження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і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протидії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бул</w:t>
        </w:r>
        <w:proofErr w:type="gram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інгу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(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цькуванню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)»</w:t>
        </w:r>
      </w:hyperlink>
    </w:p>
    <w:p w:rsidR="00DD49A6" w:rsidRPr="00270953" w:rsidRDefault="00DC48A8" w:rsidP="00270953">
      <w:pPr>
        <w:pStyle w:val="a6"/>
        <w:numPr>
          <w:ilvl w:val="0"/>
          <w:numId w:val="9"/>
        </w:numPr>
        <w:rPr>
          <w:b/>
          <w:lang w:eastAsia="ru-RU"/>
        </w:rPr>
      </w:pPr>
      <w:hyperlink r:id="rId12" w:history="1"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Лист </w:t>
        </w:r>
        <w:r w:rsidR="00764029" w:rsidRPr="00270953">
          <w:rPr>
            <w:rStyle w:val="a4"/>
            <w:rFonts w:ascii="Times New Roman" w:hAnsi="Times New Roman" w:cs="Times New Roman"/>
            <w:b/>
            <w:sz w:val="24"/>
            <w:szCs w:val="28"/>
            <w:lang w:val="uk-UA"/>
          </w:rPr>
          <w:t>Міністерства освіти і науки України</w:t>
        </w:r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від</w:t>
        </w:r>
        <w:proofErr w:type="spellEnd"/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26.08.2021 № 1/9-423</w:t>
        </w:r>
        <w:r w:rsidR="00764029" w:rsidRPr="00270953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br/>
        </w:r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«Про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виконання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вимог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законодавства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щодо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захисту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дітей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,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які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перебувають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у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складних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життєвих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обставинах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, </w:t>
        </w:r>
        <w:proofErr w:type="gram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у</w:t>
        </w:r>
        <w:proofErr w:type="gram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тому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числі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постраждали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від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жорстокого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поводження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»</w:t>
        </w:r>
      </w:hyperlink>
    </w:p>
    <w:p w:rsidR="00764029" w:rsidRPr="00270953" w:rsidRDefault="00DC48A8" w:rsidP="00270953">
      <w:pPr>
        <w:pStyle w:val="a6"/>
        <w:numPr>
          <w:ilvl w:val="0"/>
          <w:numId w:val="9"/>
        </w:numPr>
        <w:rPr>
          <w:b/>
          <w:lang w:eastAsia="ru-RU"/>
        </w:rPr>
      </w:pPr>
      <w:hyperlink r:id="rId13" w:history="1"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Лист </w:t>
        </w:r>
        <w:r w:rsidR="00764029" w:rsidRPr="00270953">
          <w:rPr>
            <w:rStyle w:val="a4"/>
            <w:rFonts w:ascii="Times New Roman" w:hAnsi="Times New Roman" w:cs="Times New Roman"/>
            <w:b/>
            <w:sz w:val="24"/>
            <w:szCs w:val="28"/>
            <w:lang w:val="uk-UA"/>
          </w:rPr>
          <w:t>Міністерства освіти і науки України</w:t>
        </w:r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від</w:t>
        </w:r>
        <w:proofErr w:type="spellEnd"/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29.01.2019 № 1/9-881</w:t>
        </w:r>
        <w:r w:rsidR="00764029" w:rsidRPr="00270953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br/>
        </w:r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«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Рекомендації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для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закладів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освіти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щодо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застосування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норм Закону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України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«Про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внесення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змін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до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</w:t>
        </w:r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е</w:t>
        </w:r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яких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законодавчих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актів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України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щодо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протидії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бул</w:t>
        </w:r>
        <w:proofErr w:type="gram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інгу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(</w:t>
        </w:r>
        <w:proofErr w:type="spellStart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цькуванню</w:t>
        </w:r>
        <w:proofErr w:type="spellEnd"/>
        <w:r w:rsidR="00DD49A6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)»»</w:t>
        </w:r>
      </w:hyperlink>
    </w:p>
    <w:p w:rsidR="003657DC" w:rsidRPr="00270953" w:rsidRDefault="00DD49A6" w:rsidP="00270953">
      <w:pPr>
        <w:pStyle w:val="a6"/>
        <w:numPr>
          <w:ilvl w:val="0"/>
          <w:numId w:val="9"/>
        </w:numPr>
        <w:rPr>
          <w:rStyle w:val="a4"/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70953">
        <w:rPr>
          <w:b/>
          <w:lang w:eastAsia="ru-RU"/>
        </w:rPr>
        <w:fldChar w:fldCharType="begin"/>
      </w:r>
      <w:r w:rsidRPr="00270953">
        <w:rPr>
          <w:b/>
          <w:lang w:eastAsia="ru-RU"/>
        </w:rPr>
        <w:instrText xml:space="preserve"> HYPERLINK "https://imzo.gov.ua/psyholohichnyj-suprovid-ta-sotsialno-pedahohichna-robota/zakonodavchi-ta-normatyvno-pravovi-akty-shchodo-zapobihannia-ta-protydii-nasyl-stva/" </w:instrText>
      </w:r>
      <w:r w:rsidRPr="00270953">
        <w:rPr>
          <w:b/>
          <w:lang w:eastAsia="ru-RU"/>
        </w:rPr>
        <w:fldChar w:fldCharType="separate"/>
      </w:r>
      <w:r w:rsidR="00764029" w:rsidRPr="00270953">
        <w:rPr>
          <w:rStyle w:val="a4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 </w:t>
      </w:r>
      <w:proofErr w:type="spellStart"/>
      <w:r w:rsidR="00764029" w:rsidRPr="00270953">
        <w:rPr>
          <w:rStyle w:val="a4"/>
          <w:rFonts w:ascii="Times New Roman" w:eastAsia="Times New Roman" w:hAnsi="Times New Roman" w:cs="Times New Roman"/>
          <w:b/>
          <w:sz w:val="24"/>
          <w:szCs w:val="24"/>
          <w:lang w:eastAsia="ru-RU"/>
        </w:rPr>
        <w:t>Міністерства</w:t>
      </w:r>
      <w:proofErr w:type="spellEnd"/>
      <w:r w:rsidR="00764029" w:rsidRPr="00270953">
        <w:rPr>
          <w:rStyle w:val="a4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64029" w:rsidRPr="00270953">
        <w:rPr>
          <w:rStyle w:val="a4"/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освіти</w:t>
      </w:r>
      <w:proofErr w:type="spellEnd"/>
      <w:r w:rsidR="00764029" w:rsidRPr="00270953">
        <w:rPr>
          <w:rStyle w:val="a4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науки </w:t>
      </w:r>
      <w:proofErr w:type="spellStart"/>
      <w:r w:rsidR="00764029" w:rsidRPr="00270953">
        <w:rPr>
          <w:rStyle w:val="a4"/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України</w:t>
      </w:r>
      <w:proofErr w:type="spellEnd"/>
      <w:r w:rsidR="00764029" w:rsidRPr="00270953">
        <w:rPr>
          <w:rStyle w:val="a4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64029" w:rsidRPr="00270953">
        <w:rPr>
          <w:rStyle w:val="a4"/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</w:t>
      </w:r>
      <w:proofErr w:type="spellEnd"/>
      <w:r w:rsidR="00764029" w:rsidRPr="00270953">
        <w:rPr>
          <w:rStyle w:val="a4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28.10.2014 № 1/9-557</w:t>
      </w:r>
    </w:p>
    <w:p w:rsidR="003657DC" w:rsidRPr="00270953" w:rsidRDefault="00764029" w:rsidP="007D4F0A">
      <w:pPr>
        <w:pStyle w:val="a6"/>
        <w:ind w:left="360"/>
        <w:rPr>
          <w:b/>
          <w:lang w:val="uk-UA" w:eastAsia="ru-RU"/>
        </w:rPr>
      </w:pPr>
      <w:r w:rsidRPr="00270953">
        <w:rPr>
          <w:rStyle w:val="a4"/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«Методичні рекомендації щодо взаємодії педагогічних працівників у навчальних закладах та взаємодії з іншими органами і службами щодо захист</w:t>
      </w:r>
      <w:r w:rsidRPr="00270953">
        <w:rPr>
          <w:rStyle w:val="a4"/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</w:t>
      </w:r>
      <w:r w:rsidRPr="00270953">
        <w:rPr>
          <w:rStyle w:val="a4"/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прав дітей»</w:t>
      </w:r>
      <w:r w:rsidR="00DD49A6" w:rsidRPr="00270953">
        <w:rPr>
          <w:b/>
          <w:lang w:eastAsia="ru-RU"/>
        </w:rPr>
        <w:fldChar w:fldCharType="end"/>
      </w:r>
      <w:r w:rsidR="003657DC" w:rsidRPr="00270953">
        <w:rPr>
          <w:b/>
          <w:lang w:val="uk-UA" w:eastAsia="ru-RU"/>
        </w:rPr>
        <w:t xml:space="preserve"> </w:t>
      </w:r>
    </w:p>
    <w:p w:rsidR="007D4F0A" w:rsidRPr="007D4F0A" w:rsidRDefault="00DC48A8" w:rsidP="00270953">
      <w:pPr>
        <w:pStyle w:val="a6"/>
        <w:numPr>
          <w:ilvl w:val="0"/>
          <w:numId w:val="9"/>
        </w:numPr>
        <w:rPr>
          <w:rStyle w:val="a4"/>
          <w:b/>
          <w:color w:val="auto"/>
          <w:u w:val="none"/>
          <w:lang w:val="uk-UA" w:eastAsia="ru-RU"/>
        </w:rPr>
      </w:pPr>
      <w:hyperlink r:id="rId14" w:history="1"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RU"/>
          </w:rPr>
          <w:t xml:space="preserve">Наказ </w:t>
        </w:r>
        <w:r w:rsidR="00764029" w:rsidRPr="00270953">
          <w:rPr>
            <w:rStyle w:val="a4"/>
            <w:rFonts w:ascii="Times New Roman" w:hAnsi="Times New Roman" w:cs="Times New Roman"/>
            <w:b/>
            <w:sz w:val="24"/>
            <w:szCs w:val="28"/>
            <w:lang w:val="uk-UA"/>
          </w:rPr>
          <w:t>Міністерства освіти і науки України</w:t>
        </w:r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RU"/>
          </w:rPr>
          <w:t xml:space="preserve"> від 02.10.2018 № 1047</w:t>
        </w:r>
        <w:r w:rsidR="00764029" w:rsidRPr="00270953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uk-UA" w:eastAsia="ru-RU"/>
          </w:rPr>
          <w:br/>
        </w:r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RU"/>
          </w:rPr>
          <w:t>«Про затвердження Методичних рекомендацій щодо виявлення, реагування на випадки домашнього насильства і взаємодії педагогічни</w:t>
        </w:r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RU"/>
          </w:rPr>
          <w:t>х</w:t>
        </w:r>
        <w:r w:rsidR="00764029" w:rsidRPr="0027095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RU"/>
          </w:rPr>
          <w:t xml:space="preserve"> працівників із іншими органами та службами»</w:t>
        </w:r>
      </w:hyperlink>
    </w:p>
    <w:p w:rsidR="007D4F0A" w:rsidRDefault="007D4F0A" w:rsidP="007D4F0A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lang w:val="uk-UA" w:eastAsia="ru-RU"/>
        </w:rPr>
      </w:pPr>
      <w:hyperlink r:id="rId15" w:history="1">
        <w:r w:rsidRPr="007D4F0A">
          <w:rPr>
            <w:rStyle w:val="a4"/>
            <w:rFonts w:ascii="Times New Roman" w:hAnsi="Times New Roman" w:cs="Times New Roman"/>
            <w:b/>
            <w:lang w:val="uk-UA" w:eastAsia="ru-RU"/>
          </w:rPr>
          <w:t xml:space="preserve">Лист Міністерства освіти і науки України від 30.05.2022 № </w:t>
        </w:r>
        <w:r w:rsidRPr="007D4F0A">
          <w:rPr>
            <w:rStyle w:val="a4"/>
            <w:rFonts w:ascii="Times New Roman" w:hAnsi="Times New Roman" w:cs="Times New Roman"/>
            <w:b/>
            <w:bCs/>
            <w:caps/>
            <w:shd w:val="clear" w:color="auto" w:fill="FFFFFF"/>
          </w:rPr>
          <w:t>№ 1/5735-22</w:t>
        </w:r>
        <w:r w:rsidRPr="007D4F0A">
          <w:rPr>
            <w:rStyle w:val="a4"/>
            <w:rFonts w:ascii="Times New Roman" w:hAnsi="Times New Roman" w:cs="Times New Roman"/>
            <w:b/>
            <w:bCs/>
            <w:caps/>
            <w:shd w:val="clear" w:color="auto" w:fill="FFFFFF"/>
            <w:lang w:val="uk-UA"/>
          </w:rPr>
          <w:t xml:space="preserve"> «Про запобігання та протидію домашньому насильству в умовах воєнного стану в Україні»</w:t>
        </w:r>
      </w:hyperlink>
    </w:p>
    <w:p w:rsidR="007D4F0A" w:rsidRDefault="007D4F0A" w:rsidP="007D4F0A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lang w:val="uk-UA" w:eastAsia="ru-RU"/>
        </w:rPr>
      </w:pPr>
      <w:hyperlink r:id="rId16" w:history="1">
        <w:r w:rsidRPr="007D4F0A">
          <w:rPr>
            <w:rStyle w:val="a4"/>
            <w:rFonts w:ascii="Times New Roman" w:hAnsi="Times New Roman" w:cs="Times New Roman"/>
            <w:b/>
            <w:lang w:val="uk-UA" w:eastAsia="ru-RU"/>
          </w:rPr>
          <w:t>Лист МОН від 03.08.2023 №1/11479-23 «Про методичні рекомендації» «Безпечне освітнє середовище: надання індивідуальної підтримки учням з особливими освітніми потребами під час підготовки до реагування на</w:t>
        </w:r>
        <w:r w:rsidRPr="007D4F0A">
          <w:rPr>
            <w:rStyle w:val="a4"/>
            <w:rFonts w:ascii="Times New Roman" w:hAnsi="Times New Roman" w:cs="Times New Roman"/>
            <w:b/>
            <w:lang w:val="uk-UA" w:eastAsia="ru-RU"/>
          </w:rPr>
          <w:t xml:space="preserve"> </w:t>
        </w:r>
        <w:r w:rsidRPr="007D4F0A">
          <w:rPr>
            <w:rStyle w:val="a4"/>
            <w:rFonts w:ascii="Times New Roman" w:hAnsi="Times New Roman" w:cs="Times New Roman"/>
            <w:b/>
            <w:lang w:val="uk-UA" w:eastAsia="ru-RU"/>
          </w:rPr>
          <w:t>на</w:t>
        </w:r>
        <w:r w:rsidRPr="007D4F0A">
          <w:rPr>
            <w:rStyle w:val="a4"/>
            <w:rFonts w:ascii="Times New Roman" w:hAnsi="Times New Roman" w:cs="Times New Roman"/>
            <w:b/>
            <w:lang w:val="uk-UA" w:eastAsia="ru-RU"/>
          </w:rPr>
          <w:t>д</w:t>
        </w:r>
        <w:r w:rsidRPr="007D4F0A">
          <w:rPr>
            <w:rStyle w:val="a4"/>
            <w:rFonts w:ascii="Times New Roman" w:hAnsi="Times New Roman" w:cs="Times New Roman"/>
            <w:b/>
            <w:lang w:val="uk-UA" w:eastAsia="ru-RU"/>
          </w:rPr>
          <w:t>звичайні ситуації»</w:t>
        </w:r>
      </w:hyperlink>
    </w:p>
    <w:p w:rsidR="005960DB" w:rsidRPr="005960DB" w:rsidRDefault="005960DB" w:rsidP="007D4F0A">
      <w:pPr>
        <w:pStyle w:val="a5"/>
        <w:numPr>
          <w:ilvl w:val="0"/>
          <w:numId w:val="9"/>
        </w:numPr>
        <w:rPr>
          <w:rStyle w:val="a4"/>
          <w:rFonts w:ascii="Times New Roman" w:hAnsi="Times New Roman" w:cs="Times New Roman"/>
          <w:b/>
          <w:lang w:val="uk-UA" w:eastAsia="ru-RU"/>
        </w:rPr>
      </w:pPr>
      <w:r w:rsidRPr="005960DB">
        <w:rPr>
          <w:rFonts w:ascii="Roboto" w:hAnsi="Roboto"/>
          <w:b/>
          <w:color w:val="333333"/>
          <w:sz w:val="21"/>
          <w:szCs w:val="21"/>
          <w:shd w:val="clear" w:color="auto" w:fill="FFFFFF"/>
        </w:rPr>
        <w:fldChar w:fldCharType="begin"/>
      </w:r>
      <w:r w:rsidRPr="005960DB">
        <w:rPr>
          <w:rFonts w:ascii="Roboto" w:hAnsi="Roboto"/>
          <w:b/>
          <w:color w:val="333333"/>
          <w:sz w:val="21"/>
          <w:szCs w:val="21"/>
          <w:shd w:val="clear" w:color="auto" w:fill="FFFFFF"/>
          <w:lang w:val="uk-UA"/>
        </w:rPr>
        <w:instrText xml:space="preserve"> </w:instrText>
      </w:r>
      <w:r w:rsidRPr="005960DB">
        <w:rPr>
          <w:rFonts w:ascii="Roboto" w:hAnsi="Roboto"/>
          <w:b/>
          <w:color w:val="333333"/>
          <w:sz w:val="21"/>
          <w:szCs w:val="21"/>
          <w:shd w:val="clear" w:color="auto" w:fill="FFFFFF"/>
        </w:rPr>
        <w:instrText>HYPERLINK</w:instrText>
      </w:r>
      <w:r w:rsidRPr="005960DB">
        <w:rPr>
          <w:rFonts w:ascii="Roboto" w:hAnsi="Roboto"/>
          <w:b/>
          <w:color w:val="333333"/>
          <w:sz w:val="21"/>
          <w:szCs w:val="21"/>
          <w:shd w:val="clear" w:color="auto" w:fill="FFFFFF"/>
          <w:lang w:val="uk-UA"/>
        </w:rPr>
        <w:instrText xml:space="preserve"> "</w:instrText>
      </w:r>
      <w:r w:rsidRPr="005960DB">
        <w:rPr>
          <w:rFonts w:ascii="Roboto" w:hAnsi="Roboto"/>
          <w:b/>
          <w:color w:val="333333"/>
          <w:sz w:val="21"/>
          <w:szCs w:val="21"/>
          <w:shd w:val="clear" w:color="auto" w:fill="FFFFFF"/>
        </w:rPr>
        <w:instrText>https</w:instrText>
      </w:r>
      <w:r w:rsidRPr="005960DB">
        <w:rPr>
          <w:rFonts w:ascii="Roboto" w:hAnsi="Roboto"/>
          <w:b/>
          <w:color w:val="333333"/>
          <w:sz w:val="21"/>
          <w:szCs w:val="21"/>
          <w:shd w:val="clear" w:color="auto" w:fill="FFFFFF"/>
          <w:lang w:val="uk-UA"/>
        </w:rPr>
        <w:instrText>://</w:instrText>
      </w:r>
      <w:r w:rsidRPr="005960DB">
        <w:rPr>
          <w:rFonts w:ascii="Roboto" w:hAnsi="Roboto"/>
          <w:b/>
          <w:color w:val="333333"/>
          <w:sz w:val="21"/>
          <w:szCs w:val="21"/>
          <w:shd w:val="clear" w:color="auto" w:fill="FFFFFF"/>
        </w:rPr>
        <w:instrText>drive</w:instrText>
      </w:r>
      <w:r w:rsidRPr="005960DB">
        <w:rPr>
          <w:rFonts w:ascii="Roboto" w:hAnsi="Roboto"/>
          <w:b/>
          <w:color w:val="333333"/>
          <w:sz w:val="21"/>
          <w:szCs w:val="21"/>
          <w:shd w:val="clear" w:color="auto" w:fill="FFFFFF"/>
          <w:lang w:val="uk-UA"/>
        </w:rPr>
        <w:instrText>.</w:instrText>
      </w:r>
      <w:r w:rsidRPr="005960DB">
        <w:rPr>
          <w:rFonts w:ascii="Roboto" w:hAnsi="Roboto"/>
          <w:b/>
          <w:color w:val="333333"/>
          <w:sz w:val="21"/>
          <w:szCs w:val="21"/>
          <w:shd w:val="clear" w:color="auto" w:fill="FFFFFF"/>
        </w:rPr>
        <w:instrText>google</w:instrText>
      </w:r>
      <w:r w:rsidRPr="005960DB">
        <w:rPr>
          <w:rFonts w:ascii="Roboto" w:hAnsi="Roboto"/>
          <w:b/>
          <w:color w:val="333333"/>
          <w:sz w:val="21"/>
          <w:szCs w:val="21"/>
          <w:shd w:val="clear" w:color="auto" w:fill="FFFFFF"/>
          <w:lang w:val="uk-UA"/>
        </w:rPr>
        <w:instrText>.</w:instrText>
      </w:r>
      <w:r w:rsidRPr="005960DB">
        <w:rPr>
          <w:rFonts w:ascii="Roboto" w:hAnsi="Roboto"/>
          <w:b/>
          <w:color w:val="333333"/>
          <w:sz w:val="21"/>
          <w:szCs w:val="21"/>
          <w:shd w:val="clear" w:color="auto" w:fill="FFFFFF"/>
        </w:rPr>
        <w:instrText>com</w:instrText>
      </w:r>
      <w:r w:rsidRPr="005960DB">
        <w:rPr>
          <w:rFonts w:ascii="Roboto" w:hAnsi="Roboto"/>
          <w:b/>
          <w:color w:val="333333"/>
          <w:sz w:val="21"/>
          <w:szCs w:val="21"/>
          <w:shd w:val="clear" w:color="auto" w:fill="FFFFFF"/>
          <w:lang w:val="uk-UA"/>
        </w:rPr>
        <w:instrText>/</w:instrText>
      </w:r>
      <w:r w:rsidRPr="005960DB">
        <w:rPr>
          <w:rFonts w:ascii="Roboto" w:hAnsi="Roboto"/>
          <w:b/>
          <w:color w:val="333333"/>
          <w:sz w:val="21"/>
          <w:szCs w:val="21"/>
          <w:shd w:val="clear" w:color="auto" w:fill="FFFFFF"/>
        </w:rPr>
        <w:instrText>file</w:instrText>
      </w:r>
      <w:r w:rsidRPr="005960DB">
        <w:rPr>
          <w:rFonts w:ascii="Roboto" w:hAnsi="Roboto"/>
          <w:b/>
          <w:color w:val="333333"/>
          <w:sz w:val="21"/>
          <w:szCs w:val="21"/>
          <w:shd w:val="clear" w:color="auto" w:fill="FFFFFF"/>
          <w:lang w:val="uk-UA"/>
        </w:rPr>
        <w:instrText>/</w:instrText>
      </w:r>
      <w:r w:rsidRPr="005960DB">
        <w:rPr>
          <w:rFonts w:ascii="Roboto" w:hAnsi="Roboto"/>
          <w:b/>
          <w:color w:val="333333"/>
          <w:sz w:val="21"/>
          <w:szCs w:val="21"/>
          <w:shd w:val="clear" w:color="auto" w:fill="FFFFFF"/>
        </w:rPr>
        <w:instrText>d</w:instrText>
      </w:r>
      <w:r w:rsidRPr="005960DB">
        <w:rPr>
          <w:rFonts w:ascii="Roboto" w:hAnsi="Roboto"/>
          <w:b/>
          <w:color w:val="333333"/>
          <w:sz w:val="21"/>
          <w:szCs w:val="21"/>
          <w:shd w:val="clear" w:color="auto" w:fill="FFFFFF"/>
          <w:lang w:val="uk-UA"/>
        </w:rPr>
        <w:instrText>/11</w:instrText>
      </w:r>
      <w:r w:rsidRPr="005960DB">
        <w:rPr>
          <w:rFonts w:ascii="Roboto" w:hAnsi="Roboto"/>
          <w:b/>
          <w:color w:val="333333"/>
          <w:sz w:val="21"/>
          <w:szCs w:val="21"/>
          <w:shd w:val="clear" w:color="auto" w:fill="FFFFFF"/>
        </w:rPr>
        <w:instrText>jxQSLNBXuZHGaeZF</w:instrText>
      </w:r>
      <w:r w:rsidRPr="005960DB">
        <w:rPr>
          <w:rFonts w:ascii="Roboto" w:hAnsi="Roboto"/>
          <w:b/>
          <w:color w:val="333333"/>
          <w:sz w:val="21"/>
          <w:szCs w:val="21"/>
          <w:shd w:val="clear" w:color="auto" w:fill="FFFFFF"/>
          <w:lang w:val="uk-UA"/>
        </w:rPr>
        <w:instrText>5</w:instrText>
      </w:r>
      <w:r w:rsidRPr="005960DB">
        <w:rPr>
          <w:rFonts w:ascii="Roboto" w:hAnsi="Roboto"/>
          <w:b/>
          <w:color w:val="333333"/>
          <w:sz w:val="21"/>
          <w:szCs w:val="21"/>
          <w:shd w:val="clear" w:color="auto" w:fill="FFFFFF"/>
        </w:rPr>
        <w:instrText>tfErbQIATWvLq</w:instrText>
      </w:r>
      <w:r w:rsidRPr="005960DB">
        <w:rPr>
          <w:rFonts w:ascii="Roboto" w:hAnsi="Roboto"/>
          <w:b/>
          <w:color w:val="333333"/>
          <w:sz w:val="21"/>
          <w:szCs w:val="21"/>
          <w:shd w:val="clear" w:color="auto" w:fill="FFFFFF"/>
          <w:lang w:val="uk-UA"/>
        </w:rPr>
        <w:instrText>8/</w:instrText>
      </w:r>
      <w:r w:rsidRPr="005960DB">
        <w:rPr>
          <w:rFonts w:ascii="Roboto" w:hAnsi="Roboto"/>
          <w:b/>
          <w:color w:val="333333"/>
          <w:sz w:val="21"/>
          <w:szCs w:val="21"/>
          <w:shd w:val="clear" w:color="auto" w:fill="FFFFFF"/>
        </w:rPr>
        <w:instrText>view</w:instrText>
      </w:r>
      <w:r w:rsidRPr="005960DB">
        <w:rPr>
          <w:rFonts w:ascii="Roboto" w:hAnsi="Roboto"/>
          <w:b/>
          <w:color w:val="333333"/>
          <w:sz w:val="21"/>
          <w:szCs w:val="21"/>
          <w:shd w:val="clear" w:color="auto" w:fill="FFFFFF"/>
          <w:lang w:val="uk-UA"/>
        </w:rPr>
        <w:instrText>" \</w:instrText>
      </w:r>
      <w:r w:rsidRPr="005960DB">
        <w:rPr>
          <w:rFonts w:ascii="Roboto" w:hAnsi="Roboto"/>
          <w:b/>
          <w:color w:val="333333"/>
          <w:sz w:val="21"/>
          <w:szCs w:val="21"/>
          <w:shd w:val="clear" w:color="auto" w:fill="FFFFFF"/>
        </w:rPr>
        <w:instrText>t</w:instrText>
      </w:r>
      <w:r w:rsidRPr="005960DB">
        <w:rPr>
          <w:rFonts w:ascii="Roboto" w:hAnsi="Roboto"/>
          <w:b/>
          <w:color w:val="333333"/>
          <w:sz w:val="21"/>
          <w:szCs w:val="21"/>
          <w:shd w:val="clear" w:color="auto" w:fill="FFFFFF"/>
          <w:lang w:val="uk-UA"/>
        </w:rPr>
        <w:instrText xml:space="preserve"> "_</w:instrText>
      </w:r>
      <w:r w:rsidRPr="005960DB">
        <w:rPr>
          <w:rFonts w:ascii="Roboto" w:hAnsi="Roboto"/>
          <w:b/>
          <w:color w:val="333333"/>
          <w:sz w:val="21"/>
          <w:szCs w:val="21"/>
          <w:shd w:val="clear" w:color="auto" w:fill="FFFFFF"/>
        </w:rPr>
        <w:instrText>blank</w:instrText>
      </w:r>
      <w:r w:rsidRPr="005960DB">
        <w:rPr>
          <w:rFonts w:ascii="Roboto" w:hAnsi="Roboto"/>
          <w:b/>
          <w:color w:val="333333"/>
          <w:sz w:val="21"/>
          <w:szCs w:val="21"/>
          <w:shd w:val="clear" w:color="auto" w:fill="FFFFFF"/>
          <w:lang w:val="uk-UA"/>
        </w:rPr>
        <w:instrText xml:space="preserve">" </w:instrText>
      </w:r>
      <w:r w:rsidRPr="005960DB">
        <w:rPr>
          <w:rFonts w:ascii="Roboto" w:hAnsi="Roboto"/>
          <w:b/>
          <w:color w:val="333333"/>
          <w:sz w:val="21"/>
          <w:szCs w:val="21"/>
          <w:shd w:val="clear" w:color="auto" w:fill="FFFFFF"/>
        </w:rPr>
      </w:r>
      <w:r w:rsidRPr="005960DB">
        <w:rPr>
          <w:rFonts w:ascii="Roboto" w:hAnsi="Roboto"/>
          <w:b/>
          <w:color w:val="333333"/>
          <w:sz w:val="21"/>
          <w:szCs w:val="21"/>
          <w:shd w:val="clear" w:color="auto" w:fill="FFFFFF"/>
        </w:rPr>
        <w:fldChar w:fldCharType="separate"/>
      </w:r>
      <w:r w:rsidRPr="005960DB">
        <w:rPr>
          <w:rStyle w:val="a4"/>
          <w:rFonts w:ascii="Roboto" w:hAnsi="Roboto"/>
          <w:b/>
          <w:sz w:val="21"/>
          <w:szCs w:val="21"/>
          <w:shd w:val="clear" w:color="auto" w:fill="FFFFFF"/>
        </w:rPr>
        <w:t> </w:t>
      </w:r>
      <w:r w:rsidRPr="005960DB">
        <w:rPr>
          <w:rStyle w:val="a4"/>
          <w:rFonts w:ascii="Roboto" w:hAnsi="Roboto"/>
          <w:b/>
          <w:sz w:val="21"/>
          <w:szCs w:val="21"/>
          <w:bdr w:val="none" w:sz="0" w:space="0" w:color="auto" w:frame="1"/>
          <w:shd w:val="clear" w:color="auto" w:fill="FFFFFF"/>
          <w:lang w:val="uk-UA"/>
        </w:rPr>
        <w:t>Лист</w:t>
      </w:r>
      <w:r w:rsidRPr="005960DB">
        <w:rPr>
          <w:rStyle w:val="a4"/>
          <w:rFonts w:ascii="Roboto" w:hAnsi="Roboto"/>
          <w:b/>
          <w:sz w:val="21"/>
          <w:szCs w:val="21"/>
          <w:shd w:val="clear" w:color="auto" w:fill="FFFFFF"/>
        </w:rPr>
        <w:t> </w:t>
      </w:r>
      <w:r w:rsidRPr="005960DB">
        <w:rPr>
          <w:rStyle w:val="a4"/>
          <w:rFonts w:ascii="Roboto" w:hAnsi="Roboto"/>
          <w:b/>
          <w:sz w:val="21"/>
          <w:szCs w:val="21"/>
          <w:shd w:val="clear" w:color="auto" w:fill="FFFFFF"/>
          <w:lang w:val="uk-UA"/>
        </w:rPr>
        <w:t>департаменту освіти і науки ЗОДА від 15.04.2021 № 02.1-16 /497</w:t>
      </w:r>
      <w:r w:rsidRPr="005960DB">
        <w:rPr>
          <w:rStyle w:val="a4"/>
          <w:rFonts w:ascii="Roboto" w:hAnsi="Roboto"/>
          <w:b/>
          <w:sz w:val="21"/>
          <w:szCs w:val="21"/>
          <w:shd w:val="clear" w:color="auto" w:fill="FFFFFF"/>
        </w:rPr>
        <w:t> </w:t>
      </w:r>
      <w:r w:rsidRPr="005960DB">
        <w:rPr>
          <w:rStyle w:val="a4"/>
          <w:rFonts w:ascii="Roboto" w:hAnsi="Roboto"/>
          <w:b/>
          <w:sz w:val="21"/>
          <w:szCs w:val="21"/>
          <w:shd w:val="clear" w:color="auto" w:fill="FFFFFF"/>
          <w:lang w:val="uk-UA"/>
        </w:rPr>
        <w:t xml:space="preserve">"Про здійснення заходів щодо протидії </w:t>
      </w:r>
      <w:proofErr w:type="spellStart"/>
      <w:r w:rsidRPr="005960DB">
        <w:rPr>
          <w:rStyle w:val="a4"/>
          <w:rFonts w:ascii="Roboto" w:hAnsi="Roboto"/>
          <w:b/>
          <w:sz w:val="21"/>
          <w:szCs w:val="21"/>
          <w:shd w:val="clear" w:color="auto" w:fill="FFFFFF"/>
          <w:lang w:val="uk-UA"/>
        </w:rPr>
        <w:t>булінгу</w:t>
      </w:r>
      <w:proofErr w:type="spellEnd"/>
      <w:r w:rsidRPr="005960DB">
        <w:rPr>
          <w:rStyle w:val="a4"/>
          <w:rFonts w:ascii="Roboto" w:hAnsi="Roboto"/>
          <w:b/>
          <w:sz w:val="21"/>
          <w:szCs w:val="21"/>
          <w:shd w:val="clear" w:color="auto" w:fill="FFFFFF"/>
          <w:lang w:val="uk-UA"/>
        </w:rPr>
        <w:t xml:space="preserve"> (цькування), у якому надано Методичні рекомендації "Запобігання </w:t>
      </w:r>
      <w:proofErr w:type="spellStart"/>
      <w:r w:rsidRPr="005960DB">
        <w:rPr>
          <w:rStyle w:val="a4"/>
          <w:rFonts w:ascii="Roboto" w:hAnsi="Roboto"/>
          <w:b/>
          <w:sz w:val="21"/>
          <w:szCs w:val="21"/>
          <w:shd w:val="clear" w:color="auto" w:fill="FFFFFF"/>
          <w:lang w:val="uk-UA"/>
        </w:rPr>
        <w:t>булінгу</w:t>
      </w:r>
      <w:proofErr w:type="spellEnd"/>
      <w:r w:rsidRPr="005960DB">
        <w:rPr>
          <w:rStyle w:val="a4"/>
          <w:rFonts w:ascii="Roboto" w:hAnsi="Roboto"/>
          <w:b/>
          <w:sz w:val="21"/>
          <w:szCs w:val="21"/>
          <w:shd w:val="clear" w:color="auto" w:fill="FFFFFF"/>
        </w:rPr>
        <w:t> </w:t>
      </w:r>
    </w:p>
    <w:p w:rsidR="00764029" w:rsidRPr="00270953" w:rsidRDefault="005960DB" w:rsidP="007D4F0A">
      <w:pPr>
        <w:pStyle w:val="a6"/>
        <w:ind w:left="720"/>
        <w:rPr>
          <w:b/>
          <w:lang w:val="uk-UA" w:eastAsia="ru-RU"/>
        </w:rPr>
      </w:pPr>
      <w:r w:rsidRPr="005960DB">
        <w:rPr>
          <w:rFonts w:ascii="Roboto" w:hAnsi="Roboto"/>
          <w:b/>
          <w:color w:val="333333"/>
          <w:sz w:val="21"/>
          <w:szCs w:val="21"/>
          <w:shd w:val="clear" w:color="auto" w:fill="FFFFFF"/>
        </w:rPr>
        <w:fldChar w:fldCharType="end"/>
      </w:r>
      <w:r w:rsidR="00764029" w:rsidRPr="00270953">
        <w:rPr>
          <w:b/>
          <w:lang w:val="uk-UA" w:eastAsia="ru-RU"/>
        </w:rPr>
        <w:br/>
      </w:r>
    </w:p>
    <w:p w:rsidR="00764029" w:rsidRPr="00270953" w:rsidRDefault="00764029" w:rsidP="00270953">
      <w:pPr>
        <w:pStyle w:val="a6"/>
        <w:ind w:left="360"/>
        <w:rPr>
          <w:rFonts w:ascii="Times New Roman" w:hAnsi="Times New Roman" w:cs="Times New Roman"/>
          <w:b/>
          <w:sz w:val="28"/>
          <w:lang w:val="uk-UA" w:eastAsia="ru-RU"/>
        </w:rPr>
      </w:pPr>
      <w:r w:rsidRPr="00270953">
        <w:rPr>
          <w:rFonts w:ascii="Segoe UI Symbol" w:hAnsi="Segoe UI Symbol" w:cs="Segoe UI Symbol"/>
          <w:b/>
          <w:lang w:eastAsia="ru-RU"/>
        </w:rPr>
        <w:t>🛡</w:t>
      </w:r>
      <w:r w:rsidRPr="00270953">
        <w:rPr>
          <w:rFonts w:ascii="Calibri" w:hAnsi="Calibri" w:cs="Calibri"/>
          <w:b/>
          <w:lang w:eastAsia="ru-RU"/>
        </w:rPr>
        <w:t>️</w:t>
      </w:r>
      <w:r w:rsidRPr="00270953">
        <w:rPr>
          <w:b/>
          <w:lang w:eastAsia="ru-RU"/>
        </w:rPr>
        <w:t xml:space="preserve"> </w:t>
      </w:r>
      <w:r w:rsidRPr="00270953">
        <w:rPr>
          <w:rFonts w:ascii="Times New Roman" w:hAnsi="Times New Roman" w:cs="Times New Roman"/>
          <w:b/>
          <w:sz w:val="28"/>
          <w:lang w:eastAsia="ru-RU"/>
        </w:rPr>
        <w:t>МІЖВІДОМЧІ ДОКУМЕНТИ І ПОСТАНОВИ КМУ</w:t>
      </w:r>
      <w:r w:rsidR="0004347D" w:rsidRPr="00270953">
        <w:rPr>
          <w:rFonts w:ascii="Times New Roman" w:hAnsi="Times New Roman" w:cs="Times New Roman"/>
          <w:b/>
          <w:sz w:val="28"/>
          <w:lang w:val="uk-UA" w:eastAsia="ru-RU"/>
        </w:rPr>
        <w:t xml:space="preserve"> щодо захисту дітей у складних життєвих обставинах</w:t>
      </w:r>
    </w:p>
    <w:p w:rsidR="00837786" w:rsidRPr="0099763E" w:rsidRDefault="0099763E" w:rsidP="00270953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Style w:val="a4"/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instrText xml:space="preserve"> HYPERLINK "https://zakon.rada.gov.ua/laws/show/z1105-14" \l "Text"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fldChar w:fldCharType="separate"/>
      </w:r>
      <w:r w:rsidR="00764029" w:rsidRPr="0099763E"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Спільний наказ МОН, МВС, МОЗ, </w:t>
      </w:r>
      <w:proofErr w:type="spellStart"/>
      <w:r w:rsidR="00764029" w:rsidRPr="0099763E"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Мінсоцполітики</w:t>
      </w:r>
      <w:proofErr w:type="spellEnd"/>
      <w:r w:rsidR="00764029" w:rsidRPr="0099763E"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від 19.08.2014 № 564/836/945/577</w:t>
      </w:r>
      <w:r w:rsidR="00764029" w:rsidRPr="0099763E">
        <w:rPr>
          <w:rStyle w:val="a4"/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</w:r>
      <w:r w:rsidR="00764029" w:rsidRPr="0099763E"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«Про затвердження Поря</w:t>
      </w:r>
      <w:r w:rsidR="00764029" w:rsidRPr="0099763E"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</w:t>
      </w:r>
      <w:r w:rsidR="00764029" w:rsidRPr="0099763E"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ку розгляду зве</w:t>
      </w:r>
      <w:r w:rsidR="00764029" w:rsidRPr="0099763E"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</w:t>
      </w:r>
      <w:r w:rsidR="00764029" w:rsidRPr="0099763E"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нень з приводу жорстокого поводження з дітьми»</w:t>
      </w:r>
    </w:p>
    <w:p w:rsidR="00837786" w:rsidRPr="0099763E" w:rsidRDefault="0099763E" w:rsidP="00270953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Style w:val="a4"/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instrText>HYPERLINK "https://zakon.rada.gov.ua/laws/show/585-2020-%D0%BF" \l "Text"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fldChar w:fldCharType="separate"/>
      </w:r>
      <w:r w:rsidR="00764029" w:rsidRPr="0099763E"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Постанова КМУ від 01.06.2020 № 585</w:t>
      </w:r>
      <w:r w:rsidR="00EF3375" w:rsidRPr="0099763E">
        <w:rPr>
          <w:rStyle w:val="a4"/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764029" w:rsidRPr="0099763E"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«Про забезпечення соціального захисту дітей у складних життєви</w:t>
      </w:r>
      <w:r w:rsidR="00764029" w:rsidRPr="0099763E"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х</w:t>
      </w:r>
      <w:r w:rsidR="00764029" w:rsidRPr="0099763E"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764029" w:rsidRPr="0099763E"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</w:t>
      </w:r>
      <w:r w:rsidR="00764029" w:rsidRPr="0099763E"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бста</w:t>
      </w:r>
      <w:r w:rsidR="00764029" w:rsidRPr="0099763E"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</w:t>
      </w:r>
      <w:r w:rsidR="00764029" w:rsidRPr="0099763E"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инах»</w:t>
      </w:r>
    </w:p>
    <w:p w:rsidR="00DD49A6" w:rsidRPr="00DC48A8" w:rsidRDefault="0099763E" w:rsidP="00270953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fldChar w:fldCharType="end"/>
      </w:r>
      <w:hyperlink r:id="rId17" w:anchor="Text" w:history="1">
        <w:r w:rsidR="00764029" w:rsidRPr="00DC48A8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RU"/>
          </w:rPr>
          <w:t>Постанов</w:t>
        </w:r>
        <w:r w:rsidR="00764029" w:rsidRPr="00DC48A8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RU"/>
          </w:rPr>
          <w:t>а</w:t>
        </w:r>
        <w:r w:rsidR="00764029" w:rsidRPr="00DC48A8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RU"/>
          </w:rPr>
          <w:t xml:space="preserve"> КМУ від 24.02.2021 № 145</w:t>
        </w:r>
        <w:r w:rsidR="00EF3375" w:rsidRPr="00DC48A8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uk-UA" w:eastAsia="ru-RU"/>
          </w:rPr>
          <w:t xml:space="preserve"> </w:t>
        </w:r>
        <w:r w:rsidR="00DD49A6" w:rsidRPr="00DC48A8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RU"/>
          </w:rPr>
          <w:t xml:space="preserve">«Питання Державної соціальної програми запобігання та </w:t>
        </w:r>
        <w:r w:rsidR="00DD49A6" w:rsidRPr="00DC48A8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RU"/>
          </w:rPr>
          <w:t>п</w:t>
        </w:r>
        <w:r w:rsidR="00DD49A6" w:rsidRPr="00DC48A8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RU"/>
          </w:rPr>
          <w:t>ротидії домашнь</w:t>
        </w:r>
        <w:r w:rsidR="00DD49A6" w:rsidRPr="00DC48A8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RU"/>
          </w:rPr>
          <w:t>о</w:t>
        </w:r>
        <w:r w:rsidR="00DD49A6" w:rsidRPr="00DC48A8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RU"/>
          </w:rPr>
          <w:t>му насильству та насильству за ознакою статі на період до 2025 року»</w:t>
        </w:r>
        <w:r w:rsidRPr="00DC48A8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RU"/>
          </w:rPr>
          <w:t xml:space="preserve">    </w:t>
        </w:r>
      </w:hyperlink>
      <w:r w:rsidRPr="00DC48A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p w:rsidR="00764029" w:rsidRPr="00764029" w:rsidRDefault="00764029" w:rsidP="00EF3375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7640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🧩</w:t>
      </w:r>
      <w:r w:rsidRPr="00764029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 ДОДАТКОВІ РЕСУРСИ</w:t>
      </w:r>
      <w:bookmarkStart w:id="0" w:name="_GoBack"/>
      <w:bookmarkEnd w:id="0"/>
    </w:p>
    <w:p w:rsidR="00764029" w:rsidRPr="00764029" w:rsidRDefault="00DC48A8" w:rsidP="00EF3375">
      <w:pPr>
        <w:pStyle w:val="a6"/>
        <w:rPr>
          <w:lang w:val="uk-UA" w:eastAsia="ru-RU"/>
        </w:rPr>
      </w:pPr>
      <w:hyperlink r:id="rId18" w:history="1">
        <w:r w:rsidR="00764029" w:rsidRPr="00EF3375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RU"/>
          </w:rPr>
          <w:t xml:space="preserve">Алгоритм взаємодії щодо протидії </w:t>
        </w:r>
        <w:proofErr w:type="spellStart"/>
        <w:r w:rsidR="00764029" w:rsidRPr="00EF3375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RU"/>
          </w:rPr>
          <w:t>булінгу</w:t>
        </w:r>
        <w:proofErr w:type="spellEnd"/>
        <w:r w:rsidR="00764029" w:rsidRPr="00EF3375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RU"/>
          </w:rPr>
          <w:t xml:space="preserve"> в закладах освіти (від МОН)</w:t>
        </w:r>
      </w:hyperlink>
    </w:p>
    <w:p w:rsidR="00EF3375" w:rsidRDefault="00DC48A8" w:rsidP="00EF3375">
      <w:pPr>
        <w:pStyle w:val="a6"/>
        <w:rPr>
          <w:lang w:val="uk-UA" w:eastAsia="ru-RU"/>
        </w:rPr>
      </w:pPr>
      <w:hyperlink r:id="rId19" w:history="1">
        <w:r w:rsidR="00764029" w:rsidRPr="00EF3375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RU"/>
          </w:rPr>
          <w:t xml:space="preserve">Повідомити про </w:t>
        </w:r>
        <w:proofErr w:type="spellStart"/>
        <w:r w:rsidR="00764029" w:rsidRPr="00EF3375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RU"/>
          </w:rPr>
          <w:t>булінг</w:t>
        </w:r>
        <w:proofErr w:type="spellEnd"/>
        <w:r w:rsidR="00764029" w:rsidRPr="00EF3375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RU"/>
          </w:rPr>
          <w:t xml:space="preserve"> онлайн (анонімно та безпечно)</w:t>
        </w:r>
      </w:hyperlink>
    </w:p>
    <w:p w:rsidR="00EF3375" w:rsidRDefault="00DC48A8" w:rsidP="00EF3375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20" w:history="1">
        <w:r w:rsidR="00764029" w:rsidRPr="00EF3375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RU"/>
          </w:rPr>
          <w:t xml:space="preserve">Онлайн-курс «Протидія та запобігання </w:t>
        </w:r>
        <w:proofErr w:type="spellStart"/>
        <w:r w:rsidR="00764029" w:rsidRPr="00EF3375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RU"/>
          </w:rPr>
          <w:t>булінгу</w:t>
        </w:r>
        <w:proofErr w:type="spellEnd"/>
        <w:r w:rsidR="00764029" w:rsidRPr="00EF3375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RU"/>
          </w:rPr>
          <w:t xml:space="preserve"> (цькуванню) в закладах освіти»</w:t>
        </w:r>
        <w:r w:rsidR="00764029" w:rsidRPr="00EF3375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br/>
          <w:t>Розроблений МОН спільно з платформою «</w:t>
        </w:r>
        <w:proofErr w:type="spellStart"/>
        <w:r w:rsidR="00764029" w:rsidRPr="00EF337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Prometheus</w:t>
        </w:r>
        <w:proofErr w:type="spellEnd"/>
        <w:r w:rsidR="00764029" w:rsidRPr="00EF3375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 xml:space="preserve">» для підвищення обізнаності та надання практичних знань щодо запобігання та протидії </w:t>
        </w:r>
        <w:proofErr w:type="spellStart"/>
        <w:r w:rsidR="00764029" w:rsidRPr="00EF3375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булінгу</w:t>
        </w:r>
        <w:proofErr w:type="spellEnd"/>
        <w:r w:rsidR="00764029" w:rsidRPr="00EF3375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.</w:t>
        </w:r>
      </w:hyperlink>
      <w:r w:rsidR="00764029" w:rsidRPr="004750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4347D" w:rsidRPr="00EF3375" w:rsidRDefault="00DC48A8" w:rsidP="00EF3375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21" w:history="1">
        <w:r w:rsidR="0004347D" w:rsidRPr="00EF3375">
          <w:rPr>
            <w:rStyle w:val="a4"/>
            <w:rFonts w:ascii="Times New Roman" w:hAnsi="Times New Roman" w:cs="Times New Roman"/>
            <w:b/>
            <w:sz w:val="24"/>
            <w:szCs w:val="24"/>
            <w:lang w:val="uk-UA"/>
          </w:rPr>
          <w:t>О</w:t>
        </w:r>
        <w:proofErr w:type="spellStart"/>
        <w:r w:rsidR="0004347D" w:rsidRPr="00EF3375">
          <w:rPr>
            <w:rStyle w:val="a4"/>
            <w:rFonts w:ascii="Times New Roman" w:hAnsi="Times New Roman" w:cs="Times New Roman"/>
            <w:b/>
            <w:sz w:val="24"/>
            <w:szCs w:val="24"/>
          </w:rPr>
          <w:t>світні</w:t>
        </w:r>
        <w:proofErr w:type="spellEnd"/>
        <w:r w:rsidR="0004347D" w:rsidRPr="00EF3375">
          <w:rPr>
            <w:rStyle w:val="a4"/>
            <w:rFonts w:ascii="Times New Roman" w:hAnsi="Times New Roman" w:cs="Times New Roman"/>
            <w:b/>
            <w:sz w:val="24"/>
            <w:szCs w:val="24"/>
            <w:lang w:val="uk-UA"/>
          </w:rPr>
          <w:t>й</w:t>
        </w:r>
        <w:r w:rsidR="0004347D" w:rsidRPr="00EF3375">
          <w:rPr>
            <w:rStyle w:val="a4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04347D" w:rsidRPr="00EF3375">
          <w:rPr>
            <w:rStyle w:val="a4"/>
            <w:rFonts w:ascii="Times New Roman" w:hAnsi="Times New Roman" w:cs="Times New Roman"/>
            <w:b/>
            <w:sz w:val="24"/>
            <w:szCs w:val="24"/>
          </w:rPr>
          <w:t>електронни</w:t>
        </w:r>
        <w:proofErr w:type="spellEnd"/>
        <w:r w:rsidR="0004347D" w:rsidRPr="00EF3375">
          <w:rPr>
            <w:rStyle w:val="a4"/>
            <w:rFonts w:ascii="Times New Roman" w:hAnsi="Times New Roman" w:cs="Times New Roman"/>
            <w:b/>
            <w:sz w:val="24"/>
            <w:szCs w:val="24"/>
            <w:lang w:val="uk-UA"/>
          </w:rPr>
          <w:t>й</w:t>
        </w:r>
        <w:r w:rsidR="0004347D" w:rsidRPr="00EF3375">
          <w:rPr>
            <w:rStyle w:val="a4"/>
            <w:rFonts w:ascii="Times New Roman" w:hAnsi="Times New Roman" w:cs="Times New Roman"/>
            <w:b/>
            <w:sz w:val="24"/>
            <w:szCs w:val="24"/>
          </w:rPr>
          <w:t xml:space="preserve"> курс</w:t>
        </w:r>
        <w:r w:rsidR="0004347D" w:rsidRPr="00EF3375">
          <w:rPr>
            <w:rStyle w:val="a4"/>
            <w:rFonts w:ascii="Times New Roman" w:hAnsi="Times New Roman" w:cs="Times New Roman"/>
            <w:b/>
            <w:sz w:val="24"/>
            <w:szCs w:val="24"/>
            <w:lang w:val="uk-UA"/>
          </w:rPr>
          <w:t xml:space="preserve"> для педагогів</w:t>
        </w:r>
        <w:r w:rsidR="0004347D" w:rsidRPr="00EF3375">
          <w:rPr>
            <w:rStyle w:val="a4"/>
            <w:rFonts w:ascii="Times New Roman" w:hAnsi="Times New Roman" w:cs="Times New Roman"/>
            <w:b/>
            <w:sz w:val="24"/>
            <w:szCs w:val="24"/>
          </w:rPr>
          <w:t xml:space="preserve"> «</w:t>
        </w:r>
        <w:proofErr w:type="spellStart"/>
        <w:r w:rsidR="0004347D" w:rsidRPr="00EF3375">
          <w:rPr>
            <w:rStyle w:val="a4"/>
            <w:rFonts w:ascii="Times New Roman" w:hAnsi="Times New Roman" w:cs="Times New Roman"/>
            <w:b/>
            <w:sz w:val="24"/>
            <w:szCs w:val="24"/>
          </w:rPr>
          <w:t>Вирішую</w:t>
        </w:r>
        <w:proofErr w:type="spellEnd"/>
        <w:r w:rsidR="0004347D" w:rsidRPr="00EF3375">
          <w:rPr>
            <w:rStyle w:val="a4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04347D" w:rsidRPr="00EF3375">
          <w:rPr>
            <w:rStyle w:val="a4"/>
            <w:rFonts w:ascii="Times New Roman" w:hAnsi="Times New Roman" w:cs="Times New Roman"/>
            <w:b/>
            <w:sz w:val="24"/>
            <w:szCs w:val="24"/>
          </w:rPr>
          <w:t>конфлікти</w:t>
        </w:r>
        <w:proofErr w:type="spellEnd"/>
        <w:r w:rsidR="0004347D" w:rsidRPr="00EF3375">
          <w:rPr>
            <w:rStyle w:val="a4"/>
            <w:rFonts w:ascii="Times New Roman" w:hAnsi="Times New Roman" w:cs="Times New Roman"/>
            <w:b/>
            <w:sz w:val="24"/>
            <w:szCs w:val="24"/>
          </w:rPr>
          <w:t xml:space="preserve"> та </w:t>
        </w:r>
        <w:proofErr w:type="spellStart"/>
        <w:r w:rsidR="0004347D" w:rsidRPr="00EF3375">
          <w:rPr>
            <w:rStyle w:val="a4"/>
            <w:rFonts w:ascii="Times New Roman" w:hAnsi="Times New Roman" w:cs="Times New Roman"/>
            <w:b/>
            <w:sz w:val="24"/>
            <w:szCs w:val="24"/>
          </w:rPr>
          <w:t>будую</w:t>
        </w:r>
        <w:proofErr w:type="spellEnd"/>
        <w:r w:rsidR="0004347D" w:rsidRPr="00EF3375">
          <w:rPr>
            <w:rStyle w:val="a4"/>
            <w:rFonts w:ascii="Times New Roman" w:hAnsi="Times New Roman" w:cs="Times New Roman"/>
            <w:b/>
            <w:sz w:val="24"/>
            <w:szCs w:val="24"/>
          </w:rPr>
          <w:t xml:space="preserve"> мир </w:t>
        </w:r>
        <w:proofErr w:type="spellStart"/>
        <w:r w:rsidR="0004347D" w:rsidRPr="00EF3375">
          <w:rPr>
            <w:rStyle w:val="a4"/>
            <w:rFonts w:ascii="Times New Roman" w:hAnsi="Times New Roman" w:cs="Times New Roman"/>
            <w:b/>
            <w:sz w:val="24"/>
            <w:szCs w:val="24"/>
          </w:rPr>
          <w:t>навколо</w:t>
        </w:r>
        <w:proofErr w:type="spellEnd"/>
        <w:r w:rsidR="0004347D" w:rsidRPr="00EF3375">
          <w:rPr>
            <w:rStyle w:val="a4"/>
            <w:rFonts w:ascii="Times New Roman" w:hAnsi="Times New Roman" w:cs="Times New Roman"/>
            <w:b/>
            <w:sz w:val="24"/>
            <w:szCs w:val="24"/>
          </w:rPr>
          <w:t xml:space="preserve"> себе»</w:t>
        </w:r>
      </w:hyperlink>
      <w:r w:rsidR="0004347D" w:rsidRPr="00EF33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347D" w:rsidRPr="00EF3375" w:rsidRDefault="0004347D" w:rsidP="00EF3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1922" w:rsidRDefault="00861922" w:rsidP="0004347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1922" w:rsidSect="00EF3375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A9E"/>
    <w:multiLevelType w:val="multilevel"/>
    <w:tmpl w:val="2DFC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502FB"/>
    <w:multiLevelType w:val="hybridMultilevel"/>
    <w:tmpl w:val="18CE05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966B5C"/>
    <w:multiLevelType w:val="multilevel"/>
    <w:tmpl w:val="2DFC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F123AF"/>
    <w:multiLevelType w:val="multilevel"/>
    <w:tmpl w:val="59E6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044374"/>
    <w:multiLevelType w:val="multilevel"/>
    <w:tmpl w:val="E73E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CD1767"/>
    <w:multiLevelType w:val="multilevel"/>
    <w:tmpl w:val="2060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066FC0"/>
    <w:multiLevelType w:val="hybridMultilevel"/>
    <w:tmpl w:val="CE6CB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24475"/>
    <w:multiLevelType w:val="multilevel"/>
    <w:tmpl w:val="57CEE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3A2238"/>
    <w:multiLevelType w:val="multilevel"/>
    <w:tmpl w:val="57CEE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9"/>
    <w:rsid w:val="0004347D"/>
    <w:rsid w:val="00257ED2"/>
    <w:rsid w:val="00270953"/>
    <w:rsid w:val="003657DC"/>
    <w:rsid w:val="005960DB"/>
    <w:rsid w:val="006E774A"/>
    <w:rsid w:val="00764029"/>
    <w:rsid w:val="007D4F0A"/>
    <w:rsid w:val="00837786"/>
    <w:rsid w:val="00861922"/>
    <w:rsid w:val="0099763E"/>
    <w:rsid w:val="00A106E5"/>
    <w:rsid w:val="00A67AE7"/>
    <w:rsid w:val="00DC48A8"/>
    <w:rsid w:val="00DD49A6"/>
    <w:rsid w:val="00E7559B"/>
    <w:rsid w:val="00E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1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640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40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64029"/>
    <w:rPr>
      <w:b/>
      <w:bCs/>
    </w:rPr>
  </w:style>
  <w:style w:type="character" w:styleId="a4">
    <w:name w:val="Hyperlink"/>
    <w:basedOn w:val="a0"/>
    <w:uiPriority w:val="99"/>
    <w:unhideWhenUsed/>
    <w:rsid w:val="00764029"/>
    <w:rPr>
      <w:color w:val="0000FF" w:themeColor="hyperlink"/>
      <w:u w:val="single"/>
    </w:rPr>
  </w:style>
  <w:style w:type="character" w:customStyle="1" w:styleId="relative">
    <w:name w:val="relative"/>
    <w:basedOn w:val="a0"/>
    <w:rsid w:val="00764029"/>
  </w:style>
  <w:style w:type="paragraph" w:styleId="a5">
    <w:name w:val="List Paragraph"/>
    <w:basedOn w:val="a"/>
    <w:uiPriority w:val="34"/>
    <w:qFormat/>
    <w:rsid w:val="00764029"/>
    <w:pPr>
      <w:ind w:left="720"/>
      <w:contextualSpacing/>
    </w:pPr>
  </w:style>
  <w:style w:type="paragraph" w:styleId="a6">
    <w:name w:val="No Spacing"/>
    <w:uiPriority w:val="1"/>
    <w:qFormat/>
    <w:rsid w:val="0004347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1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A1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A106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1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640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40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64029"/>
    <w:rPr>
      <w:b/>
      <w:bCs/>
    </w:rPr>
  </w:style>
  <w:style w:type="character" w:styleId="a4">
    <w:name w:val="Hyperlink"/>
    <w:basedOn w:val="a0"/>
    <w:uiPriority w:val="99"/>
    <w:unhideWhenUsed/>
    <w:rsid w:val="00764029"/>
    <w:rPr>
      <w:color w:val="0000FF" w:themeColor="hyperlink"/>
      <w:u w:val="single"/>
    </w:rPr>
  </w:style>
  <w:style w:type="character" w:customStyle="1" w:styleId="relative">
    <w:name w:val="relative"/>
    <w:basedOn w:val="a0"/>
    <w:rsid w:val="00764029"/>
  </w:style>
  <w:style w:type="paragraph" w:styleId="a5">
    <w:name w:val="List Paragraph"/>
    <w:basedOn w:val="a"/>
    <w:uiPriority w:val="34"/>
    <w:qFormat/>
    <w:rsid w:val="00764029"/>
    <w:pPr>
      <w:ind w:left="720"/>
      <w:contextualSpacing/>
    </w:pPr>
  </w:style>
  <w:style w:type="paragraph" w:styleId="a6">
    <w:name w:val="No Spacing"/>
    <w:uiPriority w:val="1"/>
    <w:qFormat/>
    <w:rsid w:val="0004347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1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A1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A106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657-19" TargetMode="External"/><Relationship Id="rId13" Type="http://schemas.openxmlformats.org/officeDocument/2006/relationships/hyperlink" Target="https://mon.gov.ua/ua/news/shodo-zastosuvannya-norm-zakonodavstva-pro-protidiyu-bulingu" TargetMode="External"/><Relationship Id="rId18" Type="http://schemas.openxmlformats.org/officeDocument/2006/relationships/hyperlink" Target="https://mon.gov.ua/ua/news/alhorytm-vzaiemodii-shchodo-preventsii-ta-protydii-bulinhu-v-zakladakh-osvit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a-strada.org.ua/onlajn-navchannya" TargetMode="External"/><Relationship Id="rId7" Type="http://schemas.openxmlformats.org/officeDocument/2006/relationships/hyperlink" Target="https://zakon.rada.gov.ua/laws/show/2402-14" TargetMode="External"/><Relationship Id="rId12" Type="http://schemas.openxmlformats.org/officeDocument/2006/relationships/hyperlink" Target="https://nus.org.ua/wp-content/uploads/2021/08/1_9-423" TargetMode="External"/><Relationship Id="rId17" Type="http://schemas.openxmlformats.org/officeDocument/2006/relationships/hyperlink" Target="https://zakon.rada.gov.ua/laws/show/145-2021-%D0%BF" TargetMode="External"/><Relationship Id="rId2" Type="http://schemas.openxmlformats.org/officeDocument/2006/relationships/styles" Target="styles.xml"/><Relationship Id="rId16" Type="http://schemas.openxmlformats.org/officeDocument/2006/relationships/hyperlink" Target="chrome-extension://efaidnbmnnnibpcajpcglclefindmkaj/https:/mon.gov.ua/static-objects/mon/sites/1/inkluzyvne-navchannya/2023/08/04/Lyst.MON-1.11479-23.vid.03.08.2023-1.pdf" TargetMode="External"/><Relationship Id="rId20" Type="http://schemas.openxmlformats.org/officeDocument/2006/relationships/hyperlink" Target="https://mon.gov.ua/news/povidomyty-pro-bulinh-u-shkoli-mozhna-anonimno-ta-bezpechno-onlain?utm_source=chatgpt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45-19" TargetMode="External"/><Relationship Id="rId11" Type="http://schemas.openxmlformats.org/officeDocument/2006/relationships/hyperlink" Target="https://mon.gov.ua/ua/npa/pro-stvorennya-bezpechnogo-osvitnogo-seredovisha-v-zakladi-osviti-ta-poperedzhennya-i-protidiyi-bulingu-ckuvanny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n.gov.ua/npa/pro-zapobigannya-ta-protidiyu-domashnomu-nasilstvu-v-umovah-voyennogo-stanu-v-ukrayin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on.gov.ua/ua/npa/pro-zatverdzhennya-planu-zahodiv-spryamovanih-na-zapobigannya-ta-protidiyu-bulingu-ckuvannyu-v-zakladah-osviti" TargetMode="External"/><Relationship Id="rId19" Type="http://schemas.openxmlformats.org/officeDocument/2006/relationships/hyperlink" Target="https://mon.gov.ua/ua/news/povidomyty-pro-bulinh-u-shkoli-mozhna-anonimno-ta-bezpechno-onl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111-20" TargetMode="External"/><Relationship Id="rId14" Type="http://schemas.openxmlformats.org/officeDocument/2006/relationships/hyperlink" Target="https://zakon.rada.gov.ua/rada/show/v1047729-1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Скориця</dc:creator>
  <cp:lastModifiedBy>Наталія Скориця</cp:lastModifiedBy>
  <cp:revision>5</cp:revision>
  <dcterms:created xsi:type="dcterms:W3CDTF">2025-06-01T09:41:00Z</dcterms:created>
  <dcterms:modified xsi:type="dcterms:W3CDTF">2025-06-01T11:54:00Z</dcterms:modified>
</cp:coreProperties>
</file>